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DD4F0" w14:textId="0F40F969" w:rsidR="004E34C8" w:rsidRPr="00115791" w:rsidRDefault="00DA404E">
      <w:pPr>
        <w:rPr>
          <w:rFonts w:ascii="Times New Roman" w:hAnsi="Times New Roman" w:cs="Times New Roman"/>
          <w:i/>
          <w:iCs/>
          <w:sz w:val="24"/>
          <w:szCs w:val="24"/>
        </w:rPr>
      </w:pPr>
      <w:r w:rsidRPr="00115791">
        <w:rPr>
          <w:rFonts w:ascii="Times New Roman" w:hAnsi="Times New Roman" w:cs="Times New Roman"/>
          <w:i/>
          <w:iCs/>
          <w:sz w:val="24"/>
          <w:szCs w:val="24"/>
        </w:rPr>
        <w:t>The purpose of this session is to practically experience inductive Bible Study with a Christ-Centered application through an examination of 1 Samuel 17:1-54</w:t>
      </w:r>
      <w:r w:rsidR="00606DD7" w:rsidRPr="00115791">
        <w:rPr>
          <w:rFonts w:ascii="Times New Roman" w:hAnsi="Times New Roman" w:cs="Times New Roman"/>
          <w:i/>
          <w:iCs/>
          <w:sz w:val="24"/>
          <w:szCs w:val="24"/>
        </w:rPr>
        <w:t>.</w:t>
      </w:r>
      <w:r w:rsidR="00AD7CB6">
        <w:rPr>
          <w:rStyle w:val="FootnoteReference"/>
          <w:rFonts w:ascii="Times New Roman" w:hAnsi="Times New Roman" w:cs="Times New Roman"/>
          <w:i/>
          <w:iCs/>
          <w:sz w:val="24"/>
          <w:szCs w:val="24"/>
        </w:rPr>
        <w:footnoteReference w:id="1"/>
      </w:r>
    </w:p>
    <w:p w14:paraId="074F4C09" w14:textId="157D7735" w:rsidR="00606DD7" w:rsidRPr="00D670D0" w:rsidRDefault="00D670D0">
      <w:pPr>
        <w:rPr>
          <w:rFonts w:ascii="Times New Roman" w:hAnsi="Times New Roman" w:cs="Times New Roman"/>
          <w:b/>
          <w:bCs/>
          <w:sz w:val="24"/>
          <w:szCs w:val="24"/>
        </w:rPr>
      </w:pPr>
      <w:r w:rsidRPr="00D670D0">
        <w:rPr>
          <w:rFonts w:ascii="Times New Roman" w:hAnsi="Times New Roman" w:cs="Times New Roman"/>
          <w:b/>
          <w:bCs/>
          <w:sz w:val="24"/>
          <w:szCs w:val="24"/>
        </w:rPr>
        <w:t>I. Christ-Centered Applications</w:t>
      </w:r>
    </w:p>
    <w:p w14:paraId="1FDCCB19" w14:textId="13395A88" w:rsidR="003D55AB" w:rsidRDefault="003D55AB" w:rsidP="003D55AB">
      <w:pPr>
        <w:rPr>
          <w:rFonts w:ascii="Times New Roman" w:hAnsi="Times New Roman" w:cs="Times New Roman"/>
          <w:sz w:val="24"/>
          <w:szCs w:val="24"/>
        </w:rPr>
      </w:pPr>
      <w:r>
        <w:rPr>
          <w:rFonts w:ascii="Times New Roman" w:hAnsi="Times New Roman" w:cs="Times New Roman"/>
          <w:sz w:val="24"/>
          <w:szCs w:val="24"/>
        </w:rPr>
        <w:t>Read</w:t>
      </w:r>
      <w:r>
        <w:rPr>
          <w:rFonts w:ascii="Times New Roman" w:hAnsi="Times New Roman" w:cs="Times New Roman"/>
          <w:sz w:val="24"/>
          <w:szCs w:val="24"/>
        </w:rPr>
        <w:t xml:space="preserve"> Luke 24:44-49</w:t>
      </w:r>
    </w:p>
    <w:p w14:paraId="1A52E229" w14:textId="77777777" w:rsidR="003D55AB" w:rsidRDefault="003D55AB" w:rsidP="003D55AB">
      <w:pPr>
        <w:rPr>
          <w:rFonts w:ascii="Times New Roman" w:hAnsi="Times New Roman" w:cs="Times New Roman"/>
          <w:sz w:val="24"/>
          <w:szCs w:val="24"/>
        </w:rPr>
      </w:pPr>
      <w:bookmarkStart w:id="0" w:name="_GoBack"/>
      <w:bookmarkEnd w:id="0"/>
    </w:p>
    <w:p w14:paraId="10DD41FE" w14:textId="77777777" w:rsidR="003D55AB" w:rsidRDefault="003D55AB" w:rsidP="003D55AB">
      <w:pPr>
        <w:rPr>
          <w:rFonts w:ascii="Times New Roman" w:hAnsi="Times New Roman" w:cs="Times New Roman"/>
          <w:sz w:val="24"/>
          <w:szCs w:val="24"/>
        </w:rPr>
      </w:pPr>
      <w:r w:rsidRPr="00115791">
        <w:rPr>
          <w:rFonts w:ascii="Times New Roman" w:hAnsi="Times New Roman" w:cs="Times New Roman"/>
          <w:sz w:val="24"/>
          <w:szCs w:val="24"/>
        </w:rPr>
        <w:t xml:space="preserve">Christ-Centered preaching rightly understood does not seek to discover where Christ is mentioned in every text but to disclose where every text stands in relation to Christ </w:t>
      </w:r>
      <w:r w:rsidRPr="00115791">
        <w:rPr>
          <w:rFonts w:ascii="Times New Roman" w:hAnsi="Times New Roman" w:cs="Times New Roman"/>
          <w:sz w:val="24"/>
          <w:szCs w:val="24"/>
        </w:rPr>
        <w:fldChar w:fldCharType="begin"/>
      </w:r>
      <w:r w:rsidRPr="00115791">
        <w:rPr>
          <w:rFonts w:ascii="Times New Roman" w:hAnsi="Times New Roman" w:cs="Times New Roman"/>
          <w:sz w:val="24"/>
          <w:szCs w:val="24"/>
        </w:rPr>
        <w:instrText xml:space="preserve"> ADDIN ZOTERO_ITEM CSL_CITATION {"citationID":"tvFUxIRL","properties":{"formattedCitation":"(Chapell 279)","plainCitation":"(Chapell 279)","noteIndex":0},"citationItems":[{"id":460,"uris":["http://zotero.org/users/4160004/items/LVSKXJIM"],"uri":["http://zotero.org/users/4160004/items/LVSKXJIM"],"itemData":{"id":460,"type":"book","call-number":"BV4211.3 .C48 2005","edition":"2nd ed","event-place":"Grand Rapids, Mich","ISBN":"978-0-8010-2798-7","number-of-pages":"400","publisher":"Baker Academic","publisher-place":"Grand Rapids, Mich","source":"Library of Congress ISBN","title":"Christ-centered preaching: redeeming the expository sermon","title-short":"Christ-centered preaching","author":[{"family":"Chapell","given":"Bryan"}],"issued":{"date-parts":[["2005"]]}},"locator":"279"}],"schema":"https://github.com/citation-style-language/schema/raw/master/csl-citation.json"} </w:instrText>
      </w:r>
      <w:r w:rsidRPr="00115791">
        <w:rPr>
          <w:rFonts w:ascii="Times New Roman" w:hAnsi="Times New Roman" w:cs="Times New Roman"/>
          <w:sz w:val="24"/>
          <w:szCs w:val="24"/>
        </w:rPr>
        <w:fldChar w:fldCharType="separate"/>
      </w:r>
      <w:r w:rsidRPr="00115791">
        <w:rPr>
          <w:rFonts w:ascii="Times New Roman" w:hAnsi="Times New Roman" w:cs="Times New Roman"/>
          <w:sz w:val="24"/>
          <w:szCs w:val="24"/>
        </w:rPr>
        <w:t>(</w:t>
      </w:r>
      <w:proofErr w:type="spellStart"/>
      <w:r w:rsidRPr="00115791">
        <w:rPr>
          <w:rFonts w:ascii="Times New Roman" w:hAnsi="Times New Roman" w:cs="Times New Roman"/>
          <w:sz w:val="24"/>
          <w:szCs w:val="24"/>
        </w:rPr>
        <w:t>Chapell</w:t>
      </w:r>
      <w:proofErr w:type="spellEnd"/>
      <w:r w:rsidRPr="00115791">
        <w:rPr>
          <w:rFonts w:ascii="Times New Roman" w:hAnsi="Times New Roman" w:cs="Times New Roman"/>
          <w:sz w:val="24"/>
          <w:szCs w:val="24"/>
        </w:rPr>
        <w:t xml:space="preserve"> 279)</w:t>
      </w:r>
      <w:r w:rsidRPr="00115791">
        <w:rPr>
          <w:rFonts w:ascii="Times New Roman" w:hAnsi="Times New Roman" w:cs="Times New Roman"/>
          <w:sz w:val="24"/>
          <w:szCs w:val="24"/>
        </w:rPr>
        <w:fldChar w:fldCharType="end"/>
      </w:r>
      <w:r w:rsidRPr="00115791">
        <w:rPr>
          <w:rFonts w:ascii="Times New Roman" w:hAnsi="Times New Roman" w:cs="Times New Roman"/>
          <w:sz w:val="24"/>
          <w:szCs w:val="24"/>
        </w:rPr>
        <w:t>.</w:t>
      </w:r>
    </w:p>
    <w:p w14:paraId="62F6070A" w14:textId="77777777" w:rsidR="003D55AB" w:rsidRDefault="003D55AB">
      <w:pPr>
        <w:rPr>
          <w:rFonts w:ascii="Times New Roman" w:hAnsi="Times New Roman" w:cs="Times New Roman"/>
          <w:sz w:val="24"/>
          <w:szCs w:val="24"/>
        </w:rPr>
      </w:pPr>
    </w:p>
    <w:p w14:paraId="6C06C3E9" w14:textId="03CCCD8B" w:rsidR="00606DD7" w:rsidRDefault="00606DD7">
      <w:pPr>
        <w:rPr>
          <w:rFonts w:ascii="Times New Roman" w:hAnsi="Times New Roman" w:cs="Times New Roman"/>
          <w:sz w:val="24"/>
          <w:szCs w:val="24"/>
        </w:rPr>
      </w:pPr>
      <w:r w:rsidRPr="00115791">
        <w:rPr>
          <w:rFonts w:ascii="Times New Roman" w:hAnsi="Times New Roman" w:cs="Times New Roman"/>
          <w:sz w:val="24"/>
          <w:szCs w:val="24"/>
        </w:rPr>
        <w:t xml:space="preserve">A message that merely advocates morality and compassion remains sub-Christian even if the preacher can prove that the Bible demands such behaviors. By ignoring the sinfulness of humankind, which makes even our best works tainted before God (Isa. 64:4; Luke 17:10), and by neglecting the grace of God, which makes obedience possible and acceptable (1 Corinthians 15:10; Eph. 2:8-9), such messages necessarily subvert the Christian message </w:t>
      </w:r>
      <w:r w:rsidRPr="00115791">
        <w:rPr>
          <w:rFonts w:ascii="Times New Roman" w:hAnsi="Times New Roman" w:cs="Times New Roman"/>
          <w:sz w:val="24"/>
          <w:szCs w:val="24"/>
        </w:rPr>
        <w:fldChar w:fldCharType="begin"/>
      </w:r>
      <w:r w:rsidRPr="00115791">
        <w:rPr>
          <w:rFonts w:ascii="Times New Roman" w:hAnsi="Times New Roman" w:cs="Times New Roman"/>
          <w:sz w:val="24"/>
          <w:szCs w:val="24"/>
        </w:rPr>
        <w:instrText xml:space="preserve"> ADDIN ZOTERO_ITEM CSL_CITATION {"citationID":"FtivFfiG","properties":{"formattedCitation":"(Chapell 274)","plainCitation":"(Chapell 274)","noteIndex":0},"citationItems":[{"id":460,"uris":["http://zotero.org/users/4160004/items/LVSKXJIM"],"uri":["http://zotero.org/users/4160004/items/LVSKXJIM"],"itemData":{"id":460,"type":"book","call-number":"BV4211.3 .C48 2005","edition":"2nd ed","event-place":"Grand Rapids, Mich","ISBN":"978-0-8010-2798-7","number-of-pages":"400","publisher":"Baker Academic","publisher-place":"Grand Rapids, Mich","source":"Library of Congress ISBN","title":"Christ-centered preaching: redeeming the expository sermon","title-short":"Christ-centered preaching","author":[{"family":"Chapell","given":"Bryan"}],"issued":{"date-parts":[["2005"]]}},"locator":"274"}],"schema":"https://github.com/citation-style-language/schema/raw/master/csl-citation.json"} </w:instrText>
      </w:r>
      <w:r w:rsidRPr="00115791">
        <w:rPr>
          <w:rFonts w:ascii="Times New Roman" w:hAnsi="Times New Roman" w:cs="Times New Roman"/>
          <w:sz w:val="24"/>
          <w:szCs w:val="24"/>
        </w:rPr>
        <w:fldChar w:fldCharType="separate"/>
      </w:r>
      <w:r w:rsidRPr="00115791">
        <w:rPr>
          <w:rFonts w:ascii="Times New Roman" w:hAnsi="Times New Roman" w:cs="Times New Roman"/>
          <w:sz w:val="24"/>
          <w:szCs w:val="24"/>
        </w:rPr>
        <w:t>(</w:t>
      </w:r>
      <w:proofErr w:type="spellStart"/>
      <w:r w:rsidRPr="00115791">
        <w:rPr>
          <w:rFonts w:ascii="Times New Roman" w:hAnsi="Times New Roman" w:cs="Times New Roman"/>
          <w:sz w:val="24"/>
          <w:szCs w:val="24"/>
        </w:rPr>
        <w:t>Chapell</w:t>
      </w:r>
      <w:proofErr w:type="spellEnd"/>
      <w:r w:rsidRPr="00115791">
        <w:rPr>
          <w:rFonts w:ascii="Times New Roman" w:hAnsi="Times New Roman" w:cs="Times New Roman"/>
          <w:sz w:val="24"/>
          <w:szCs w:val="24"/>
        </w:rPr>
        <w:t xml:space="preserve"> 274)</w:t>
      </w:r>
      <w:r w:rsidRPr="00115791">
        <w:rPr>
          <w:rFonts w:ascii="Times New Roman" w:hAnsi="Times New Roman" w:cs="Times New Roman"/>
          <w:sz w:val="24"/>
          <w:szCs w:val="24"/>
        </w:rPr>
        <w:fldChar w:fldCharType="end"/>
      </w:r>
      <w:r w:rsidRPr="00115791">
        <w:rPr>
          <w:rFonts w:ascii="Times New Roman" w:hAnsi="Times New Roman" w:cs="Times New Roman"/>
          <w:sz w:val="24"/>
          <w:szCs w:val="24"/>
        </w:rPr>
        <w:t>.</w:t>
      </w:r>
    </w:p>
    <w:p w14:paraId="36AA6C73" w14:textId="430F378B" w:rsidR="00D670D0" w:rsidRDefault="00D670D0">
      <w:pPr>
        <w:rPr>
          <w:rFonts w:ascii="Times New Roman" w:hAnsi="Times New Roman" w:cs="Times New Roman"/>
          <w:sz w:val="24"/>
          <w:szCs w:val="24"/>
        </w:rPr>
      </w:pPr>
    </w:p>
    <w:p w14:paraId="39D29914" w14:textId="77777777" w:rsidR="00D670D0" w:rsidRPr="00115791" w:rsidRDefault="00D670D0">
      <w:pPr>
        <w:rPr>
          <w:rFonts w:ascii="Times New Roman" w:hAnsi="Times New Roman" w:cs="Times New Roman"/>
          <w:sz w:val="24"/>
          <w:szCs w:val="24"/>
        </w:rPr>
      </w:pPr>
    </w:p>
    <w:p w14:paraId="5EDB98D6" w14:textId="77777777" w:rsidR="00D670D0" w:rsidRPr="00115791" w:rsidRDefault="00D670D0">
      <w:pPr>
        <w:rPr>
          <w:rFonts w:ascii="Times New Roman" w:hAnsi="Times New Roman" w:cs="Times New Roman"/>
          <w:sz w:val="24"/>
          <w:szCs w:val="24"/>
        </w:rPr>
      </w:pPr>
    </w:p>
    <w:p w14:paraId="01FA3299" w14:textId="427E6663" w:rsidR="00606DD7" w:rsidRPr="00115791" w:rsidRDefault="007D4225">
      <w:pPr>
        <w:rPr>
          <w:rFonts w:ascii="Times New Roman" w:hAnsi="Times New Roman" w:cs="Times New Roman"/>
          <w:sz w:val="24"/>
          <w:szCs w:val="24"/>
        </w:rPr>
      </w:pPr>
      <w:r>
        <w:rPr>
          <w:rFonts w:ascii="Times New Roman" w:hAnsi="Times New Roman" w:cs="Times New Roman"/>
          <w:b/>
          <w:bCs/>
          <w:sz w:val="24"/>
          <w:szCs w:val="24"/>
        </w:rPr>
        <w:t xml:space="preserve">II. </w:t>
      </w:r>
      <w:r w:rsidR="00EA7E5E" w:rsidRPr="00115791">
        <w:rPr>
          <w:rFonts w:ascii="Times New Roman" w:hAnsi="Times New Roman" w:cs="Times New Roman"/>
          <w:b/>
          <w:bCs/>
          <w:sz w:val="24"/>
          <w:szCs w:val="24"/>
        </w:rPr>
        <w:t>Christ-Centered Disclosures</w:t>
      </w:r>
      <w:r w:rsidR="00606DD7" w:rsidRPr="00115791">
        <w:rPr>
          <w:rFonts w:ascii="Times New Roman" w:hAnsi="Times New Roman" w:cs="Times New Roman"/>
          <w:sz w:val="24"/>
          <w:szCs w:val="24"/>
        </w:rPr>
        <w:t xml:space="preserve"> </w:t>
      </w:r>
      <w:r w:rsidR="00EA7E5E" w:rsidRPr="00115791">
        <w:rPr>
          <w:rFonts w:ascii="Times New Roman" w:hAnsi="Times New Roman" w:cs="Times New Roman"/>
          <w:sz w:val="24"/>
          <w:szCs w:val="24"/>
        </w:rPr>
        <w:fldChar w:fldCharType="begin"/>
      </w:r>
      <w:r w:rsidR="00EA7E5E" w:rsidRPr="00115791">
        <w:rPr>
          <w:rFonts w:ascii="Times New Roman" w:hAnsi="Times New Roman" w:cs="Times New Roman"/>
          <w:sz w:val="24"/>
          <w:szCs w:val="24"/>
        </w:rPr>
        <w:instrText xml:space="preserve"> ADDIN ZOTERO_ITEM CSL_CITATION {"citationID":"mQRKpAsk","properties":{"formattedCitation":"(Chapell 281\\uc0\\u8211{}88)","plainCitation":"(Chapell 281–88)","noteIndex":0},"citationItems":[{"id":460,"uris":["http://zotero.org/users/4160004/items/LVSKXJIM"],"uri":["http://zotero.org/users/4160004/items/LVSKXJIM"],"itemData":{"id":460,"type":"book","call-number":"BV4211.3 .C48 2005","edition":"2nd ed","event-place":"Grand Rapids, Mich","ISBN":"978-0-8010-2798-7","number-of-pages":"400","publisher":"Baker Academic","publisher-place":"Grand Rapids, Mich","source":"Library of Congress ISBN","title":"Christ-centered preaching: redeeming the expository sermon","title-short":"Christ-centered preaching","author":[{"family":"Chapell","given":"Bryan"}],"issued":{"date-parts":[["2005"]]}},"locator":"281-288"}],"schema":"https://github.com/citation-style-language/schema/raw/master/csl-citation.json"} </w:instrText>
      </w:r>
      <w:r w:rsidR="00EA7E5E" w:rsidRPr="00115791">
        <w:rPr>
          <w:rFonts w:ascii="Times New Roman" w:hAnsi="Times New Roman" w:cs="Times New Roman"/>
          <w:sz w:val="24"/>
          <w:szCs w:val="24"/>
        </w:rPr>
        <w:fldChar w:fldCharType="separate"/>
      </w:r>
      <w:r w:rsidR="00EA7E5E" w:rsidRPr="00115791">
        <w:rPr>
          <w:rFonts w:ascii="Times New Roman" w:hAnsi="Times New Roman" w:cs="Times New Roman"/>
          <w:sz w:val="24"/>
          <w:szCs w:val="24"/>
        </w:rPr>
        <w:t>(</w:t>
      </w:r>
      <w:proofErr w:type="spellStart"/>
      <w:r w:rsidR="00EA7E5E" w:rsidRPr="00115791">
        <w:rPr>
          <w:rFonts w:ascii="Times New Roman" w:hAnsi="Times New Roman" w:cs="Times New Roman"/>
          <w:sz w:val="24"/>
          <w:szCs w:val="24"/>
        </w:rPr>
        <w:t>Chapell</w:t>
      </w:r>
      <w:proofErr w:type="spellEnd"/>
      <w:r w:rsidR="00EA7E5E" w:rsidRPr="00115791">
        <w:rPr>
          <w:rFonts w:ascii="Times New Roman" w:hAnsi="Times New Roman" w:cs="Times New Roman"/>
          <w:sz w:val="24"/>
          <w:szCs w:val="24"/>
        </w:rPr>
        <w:t xml:space="preserve"> 281–88)</w:t>
      </w:r>
      <w:r w:rsidR="00EA7E5E" w:rsidRPr="00115791">
        <w:rPr>
          <w:rFonts w:ascii="Times New Roman" w:hAnsi="Times New Roman" w:cs="Times New Roman"/>
          <w:sz w:val="24"/>
          <w:szCs w:val="24"/>
        </w:rPr>
        <w:fldChar w:fldCharType="end"/>
      </w:r>
    </w:p>
    <w:p w14:paraId="403C0D31" w14:textId="6B291729" w:rsidR="00EA7E5E" w:rsidRPr="00115791" w:rsidRDefault="007D4225">
      <w:pPr>
        <w:rPr>
          <w:rFonts w:ascii="Times New Roman" w:hAnsi="Times New Roman" w:cs="Times New Roman"/>
          <w:b/>
          <w:bCs/>
          <w:sz w:val="24"/>
          <w:szCs w:val="24"/>
        </w:rPr>
      </w:pPr>
      <w:r>
        <w:rPr>
          <w:rFonts w:ascii="Times New Roman" w:hAnsi="Times New Roman" w:cs="Times New Roman"/>
          <w:b/>
          <w:bCs/>
          <w:sz w:val="24"/>
          <w:szCs w:val="24"/>
        </w:rPr>
        <w:t xml:space="preserve">A. </w:t>
      </w:r>
      <w:r w:rsidR="00EA7E5E" w:rsidRPr="00115791">
        <w:rPr>
          <w:rFonts w:ascii="Times New Roman" w:hAnsi="Times New Roman" w:cs="Times New Roman"/>
          <w:b/>
          <w:bCs/>
          <w:sz w:val="24"/>
          <w:szCs w:val="24"/>
        </w:rPr>
        <w:t>Text Disclosure</w:t>
      </w:r>
    </w:p>
    <w:p w14:paraId="58C4332C" w14:textId="29832AED" w:rsidR="00EA7E5E" w:rsidRDefault="00EA7E5E">
      <w:pPr>
        <w:rPr>
          <w:rFonts w:ascii="Times New Roman" w:hAnsi="Times New Roman" w:cs="Times New Roman"/>
          <w:sz w:val="24"/>
          <w:szCs w:val="24"/>
        </w:rPr>
      </w:pPr>
      <w:r w:rsidRPr="00115791">
        <w:rPr>
          <w:rFonts w:ascii="Times New Roman" w:hAnsi="Times New Roman" w:cs="Times New Roman"/>
          <w:sz w:val="24"/>
          <w:szCs w:val="24"/>
        </w:rPr>
        <w:t>A direct reference within a passage to the person or work of Christ.</w:t>
      </w:r>
      <w:r w:rsidR="00A55B4A" w:rsidRPr="00115791">
        <w:rPr>
          <w:rFonts w:ascii="Times New Roman" w:hAnsi="Times New Roman" w:cs="Times New Roman"/>
          <w:sz w:val="24"/>
          <w:szCs w:val="24"/>
        </w:rPr>
        <w:t xml:space="preserve"> Example -</w:t>
      </w:r>
      <w:r w:rsidRPr="00115791">
        <w:rPr>
          <w:rFonts w:ascii="Times New Roman" w:hAnsi="Times New Roman" w:cs="Times New Roman"/>
          <w:sz w:val="24"/>
          <w:szCs w:val="24"/>
        </w:rPr>
        <w:t xml:space="preserve"> Colossians 1:15-20</w:t>
      </w:r>
    </w:p>
    <w:p w14:paraId="28129021" w14:textId="6B300725" w:rsidR="00D670D0" w:rsidRDefault="00D670D0">
      <w:pPr>
        <w:rPr>
          <w:rFonts w:ascii="Times New Roman" w:hAnsi="Times New Roman" w:cs="Times New Roman"/>
          <w:sz w:val="24"/>
          <w:szCs w:val="24"/>
        </w:rPr>
      </w:pPr>
    </w:p>
    <w:p w14:paraId="2C8F0962" w14:textId="77777777" w:rsidR="00D670D0" w:rsidRPr="00115791" w:rsidRDefault="00D670D0">
      <w:pPr>
        <w:rPr>
          <w:rFonts w:ascii="Times New Roman" w:hAnsi="Times New Roman" w:cs="Times New Roman"/>
          <w:sz w:val="24"/>
          <w:szCs w:val="24"/>
        </w:rPr>
      </w:pPr>
    </w:p>
    <w:p w14:paraId="69F92B88" w14:textId="11BE9905" w:rsidR="00A55B4A" w:rsidRPr="00115791" w:rsidRDefault="007D4225">
      <w:pPr>
        <w:rPr>
          <w:rFonts w:ascii="Times New Roman" w:hAnsi="Times New Roman" w:cs="Times New Roman"/>
          <w:b/>
          <w:bCs/>
          <w:sz w:val="24"/>
          <w:szCs w:val="24"/>
        </w:rPr>
      </w:pPr>
      <w:r>
        <w:rPr>
          <w:rFonts w:ascii="Times New Roman" w:hAnsi="Times New Roman" w:cs="Times New Roman"/>
          <w:b/>
          <w:bCs/>
          <w:sz w:val="24"/>
          <w:szCs w:val="24"/>
        </w:rPr>
        <w:t xml:space="preserve">B. </w:t>
      </w:r>
      <w:r w:rsidR="00A55B4A" w:rsidRPr="00115791">
        <w:rPr>
          <w:rFonts w:ascii="Times New Roman" w:hAnsi="Times New Roman" w:cs="Times New Roman"/>
          <w:b/>
          <w:bCs/>
          <w:sz w:val="24"/>
          <w:szCs w:val="24"/>
        </w:rPr>
        <w:t>Type Disclosure</w:t>
      </w:r>
    </w:p>
    <w:p w14:paraId="5556AE85" w14:textId="74683899" w:rsidR="00D670D0" w:rsidRDefault="00A55B4A">
      <w:pPr>
        <w:rPr>
          <w:rFonts w:ascii="Times New Roman" w:hAnsi="Times New Roman" w:cs="Times New Roman"/>
          <w:sz w:val="24"/>
          <w:szCs w:val="24"/>
        </w:rPr>
      </w:pPr>
      <w:r w:rsidRPr="00115791">
        <w:rPr>
          <w:rFonts w:ascii="Times New Roman" w:hAnsi="Times New Roman" w:cs="Times New Roman"/>
          <w:sz w:val="24"/>
          <w:szCs w:val="24"/>
        </w:rPr>
        <w:t xml:space="preserve">Typology as it relates to Christ’s person and work is the study of the correspondences between persons, events, and institutions that first appear in the Old Testament and preview, prepare, or more fully express New Testament salvation truths. Examples – Adam, David, Melchizedek, the Passover, the temple, etc. </w:t>
      </w:r>
    </w:p>
    <w:p w14:paraId="674F73AA" w14:textId="59967A6A" w:rsidR="003D41DB" w:rsidRDefault="007D4225">
      <w:pPr>
        <w:rPr>
          <w:rFonts w:ascii="Times New Roman" w:hAnsi="Times New Roman" w:cs="Times New Roman"/>
          <w:sz w:val="24"/>
          <w:szCs w:val="24"/>
        </w:rPr>
      </w:pPr>
      <w:r>
        <w:rPr>
          <w:rFonts w:ascii="Times New Roman" w:hAnsi="Times New Roman" w:cs="Times New Roman"/>
          <w:b/>
          <w:bCs/>
          <w:sz w:val="24"/>
          <w:szCs w:val="24"/>
        </w:rPr>
        <w:lastRenderedPageBreak/>
        <w:t xml:space="preserve">C. </w:t>
      </w:r>
      <w:r w:rsidR="003D41DB" w:rsidRPr="00115791">
        <w:rPr>
          <w:rFonts w:ascii="Times New Roman" w:hAnsi="Times New Roman" w:cs="Times New Roman"/>
          <w:b/>
          <w:bCs/>
          <w:sz w:val="24"/>
          <w:szCs w:val="24"/>
        </w:rPr>
        <w:t>Content Disclosure</w:t>
      </w:r>
      <w:r w:rsidR="003D41DB" w:rsidRPr="00115791">
        <w:rPr>
          <w:rFonts w:ascii="Times New Roman" w:hAnsi="Times New Roman" w:cs="Times New Roman"/>
          <w:sz w:val="24"/>
          <w:szCs w:val="24"/>
        </w:rPr>
        <w:t xml:space="preserve"> – Passages where the content itself must be put in the greater context of God’s redemptive work in Jesus. The four categories of content disclosure that </w:t>
      </w:r>
      <w:proofErr w:type="spellStart"/>
      <w:r w:rsidR="003D41DB" w:rsidRPr="00115791">
        <w:rPr>
          <w:rFonts w:ascii="Times New Roman" w:hAnsi="Times New Roman" w:cs="Times New Roman"/>
          <w:sz w:val="24"/>
          <w:szCs w:val="24"/>
        </w:rPr>
        <w:t>Chapell</w:t>
      </w:r>
      <w:proofErr w:type="spellEnd"/>
      <w:r w:rsidR="003D41DB" w:rsidRPr="00115791">
        <w:rPr>
          <w:rFonts w:ascii="Times New Roman" w:hAnsi="Times New Roman" w:cs="Times New Roman"/>
          <w:sz w:val="24"/>
          <w:szCs w:val="24"/>
        </w:rPr>
        <w:t xml:space="preserve"> highlights include: Predictive, preparatory, reflective, and resultant.</w:t>
      </w:r>
    </w:p>
    <w:p w14:paraId="7CE32C8A" w14:textId="3230A9E3" w:rsidR="00D670D0" w:rsidRDefault="00D670D0">
      <w:pPr>
        <w:rPr>
          <w:rFonts w:ascii="Times New Roman" w:hAnsi="Times New Roman" w:cs="Times New Roman"/>
          <w:sz w:val="24"/>
          <w:szCs w:val="24"/>
        </w:rPr>
      </w:pPr>
    </w:p>
    <w:p w14:paraId="0FF237C5" w14:textId="77777777" w:rsidR="00D670D0" w:rsidRPr="00115791" w:rsidRDefault="00D670D0">
      <w:pPr>
        <w:rPr>
          <w:rFonts w:ascii="Times New Roman" w:hAnsi="Times New Roman" w:cs="Times New Roman"/>
          <w:sz w:val="24"/>
          <w:szCs w:val="24"/>
        </w:rPr>
      </w:pPr>
    </w:p>
    <w:p w14:paraId="09D4204C" w14:textId="5A522CEC" w:rsidR="003D41DB" w:rsidRDefault="003D41DB" w:rsidP="007D4225">
      <w:pPr>
        <w:ind w:left="720"/>
        <w:rPr>
          <w:rFonts w:ascii="Times New Roman" w:hAnsi="Times New Roman" w:cs="Times New Roman"/>
          <w:sz w:val="24"/>
          <w:szCs w:val="24"/>
        </w:rPr>
      </w:pPr>
      <w:r w:rsidRPr="007D4225">
        <w:rPr>
          <w:rFonts w:ascii="Times New Roman" w:hAnsi="Times New Roman" w:cs="Times New Roman"/>
          <w:b/>
          <w:bCs/>
          <w:sz w:val="24"/>
          <w:szCs w:val="24"/>
        </w:rPr>
        <w:t>1. Predictive of the work of Christ</w:t>
      </w:r>
      <w:r w:rsidRPr="00115791">
        <w:rPr>
          <w:rFonts w:ascii="Times New Roman" w:hAnsi="Times New Roman" w:cs="Times New Roman"/>
          <w:sz w:val="24"/>
          <w:szCs w:val="24"/>
        </w:rPr>
        <w:t xml:space="preserve"> – Predict the redemptive work of Christ by mentioning his coming person or work. Example – Isaiah 9 and the other servant songs</w:t>
      </w:r>
    </w:p>
    <w:p w14:paraId="1D9247F5" w14:textId="0FDF3CE7" w:rsidR="00D670D0" w:rsidRDefault="00D670D0" w:rsidP="007D4225">
      <w:pPr>
        <w:ind w:left="720"/>
        <w:rPr>
          <w:rFonts w:ascii="Times New Roman" w:hAnsi="Times New Roman" w:cs="Times New Roman"/>
          <w:sz w:val="24"/>
          <w:szCs w:val="24"/>
        </w:rPr>
      </w:pPr>
    </w:p>
    <w:p w14:paraId="0230148E" w14:textId="77777777" w:rsidR="00D670D0" w:rsidRPr="00115791" w:rsidRDefault="00D670D0" w:rsidP="007D4225">
      <w:pPr>
        <w:ind w:left="720"/>
        <w:rPr>
          <w:rFonts w:ascii="Times New Roman" w:hAnsi="Times New Roman" w:cs="Times New Roman"/>
          <w:sz w:val="24"/>
          <w:szCs w:val="24"/>
        </w:rPr>
      </w:pPr>
    </w:p>
    <w:p w14:paraId="6A32EBA2" w14:textId="6B7543BC" w:rsidR="00957E7E" w:rsidRDefault="00957E7E" w:rsidP="00D670D0">
      <w:pPr>
        <w:ind w:left="720"/>
        <w:rPr>
          <w:rFonts w:ascii="Times New Roman" w:hAnsi="Times New Roman" w:cs="Times New Roman"/>
          <w:sz w:val="24"/>
          <w:szCs w:val="24"/>
        </w:rPr>
      </w:pPr>
      <w:r w:rsidRPr="007D4225">
        <w:rPr>
          <w:rFonts w:ascii="Times New Roman" w:hAnsi="Times New Roman" w:cs="Times New Roman"/>
          <w:b/>
          <w:bCs/>
          <w:sz w:val="24"/>
          <w:szCs w:val="24"/>
        </w:rPr>
        <w:t>2. Preparatory</w:t>
      </w:r>
      <w:r w:rsidR="006C1C44" w:rsidRPr="00115791">
        <w:rPr>
          <w:rFonts w:ascii="Times New Roman" w:hAnsi="Times New Roman" w:cs="Times New Roman"/>
          <w:sz w:val="24"/>
          <w:szCs w:val="24"/>
        </w:rPr>
        <w:t xml:space="preserve"> – Texts that may make no specific mention of Jesus, but nevertheless prepare us for the work or person of Jesus. Example – the law as preparation for Christ in</w:t>
      </w:r>
      <w:r w:rsidR="00D670D0">
        <w:rPr>
          <w:rFonts w:ascii="Times New Roman" w:hAnsi="Times New Roman" w:cs="Times New Roman"/>
          <w:sz w:val="24"/>
          <w:szCs w:val="24"/>
        </w:rPr>
        <w:t xml:space="preserve"> </w:t>
      </w:r>
      <w:r w:rsidR="006C1C44" w:rsidRPr="00115791">
        <w:rPr>
          <w:rFonts w:ascii="Times New Roman" w:hAnsi="Times New Roman" w:cs="Times New Roman"/>
          <w:sz w:val="24"/>
          <w:szCs w:val="24"/>
        </w:rPr>
        <w:t>Galatians 2:15-21</w:t>
      </w:r>
    </w:p>
    <w:p w14:paraId="0CB47258" w14:textId="019354F1" w:rsidR="00D670D0" w:rsidRDefault="00D670D0" w:rsidP="00D670D0">
      <w:pPr>
        <w:ind w:left="720"/>
        <w:rPr>
          <w:rFonts w:ascii="Times New Roman" w:hAnsi="Times New Roman" w:cs="Times New Roman"/>
          <w:sz w:val="24"/>
          <w:szCs w:val="24"/>
        </w:rPr>
      </w:pPr>
    </w:p>
    <w:p w14:paraId="0C2E5328" w14:textId="77777777" w:rsidR="00D670D0" w:rsidRPr="00115791" w:rsidRDefault="00D670D0" w:rsidP="00D670D0">
      <w:pPr>
        <w:ind w:left="720"/>
        <w:rPr>
          <w:rFonts w:ascii="Times New Roman" w:hAnsi="Times New Roman" w:cs="Times New Roman"/>
          <w:sz w:val="24"/>
          <w:szCs w:val="24"/>
        </w:rPr>
      </w:pPr>
    </w:p>
    <w:p w14:paraId="532ACDC5" w14:textId="6838E272" w:rsidR="006C1C44" w:rsidRDefault="006C1C44" w:rsidP="007D4225">
      <w:pPr>
        <w:ind w:left="720"/>
        <w:rPr>
          <w:rFonts w:ascii="Times New Roman" w:hAnsi="Times New Roman" w:cs="Times New Roman"/>
          <w:sz w:val="24"/>
          <w:szCs w:val="24"/>
        </w:rPr>
      </w:pPr>
      <w:r w:rsidRPr="007D4225">
        <w:rPr>
          <w:rFonts w:ascii="Times New Roman" w:hAnsi="Times New Roman" w:cs="Times New Roman"/>
          <w:b/>
          <w:bCs/>
          <w:sz w:val="24"/>
          <w:szCs w:val="24"/>
        </w:rPr>
        <w:t>3. Reflective</w:t>
      </w:r>
      <w:r w:rsidRPr="00115791">
        <w:rPr>
          <w:rFonts w:ascii="Times New Roman" w:hAnsi="Times New Roman" w:cs="Times New Roman"/>
          <w:sz w:val="24"/>
          <w:szCs w:val="24"/>
        </w:rPr>
        <w:t xml:space="preserve"> – Passages that demonstrate the nature of God’s grace and/or the wickedness of humanity that needs saving. Examples – Psalm 136, 1 Timothy 1:15</w:t>
      </w:r>
    </w:p>
    <w:p w14:paraId="69542E9A" w14:textId="5D8CC3C7" w:rsidR="00D670D0" w:rsidRDefault="00D670D0" w:rsidP="007D4225">
      <w:pPr>
        <w:ind w:left="720"/>
        <w:rPr>
          <w:rFonts w:ascii="Times New Roman" w:hAnsi="Times New Roman" w:cs="Times New Roman"/>
          <w:sz w:val="24"/>
          <w:szCs w:val="24"/>
        </w:rPr>
      </w:pPr>
    </w:p>
    <w:p w14:paraId="7C3F9077" w14:textId="77777777" w:rsidR="00D670D0" w:rsidRPr="00115791" w:rsidRDefault="00D670D0" w:rsidP="007D4225">
      <w:pPr>
        <w:ind w:left="720"/>
        <w:rPr>
          <w:rFonts w:ascii="Times New Roman" w:hAnsi="Times New Roman" w:cs="Times New Roman"/>
          <w:sz w:val="24"/>
          <w:szCs w:val="24"/>
        </w:rPr>
      </w:pPr>
    </w:p>
    <w:p w14:paraId="016BB848" w14:textId="41F6D0D6" w:rsidR="006F4533" w:rsidRDefault="006F4533" w:rsidP="007D4225">
      <w:pPr>
        <w:ind w:left="720"/>
        <w:rPr>
          <w:rFonts w:ascii="Times New Roman" w:hAnsi="Times New Roman" w:cs="Times New Roman"/>
          <w:sz w:val="24"/>
          <w:szCs w:val="24"/>
        </w:rPr>
      </w:pPr>
      <w:r w:rsidRPr="007D4225">
        <w:rPr>
          <w:rFonts w:ascii="Times New Roman" w:hAnsi="Times New Roman" w:cs="Times New Roman"/>
          <w:b/>
          <w:bCs/>
          <w:sz w:val="24"/>
          <w:szCs w:val="24"/>
        </w:rPr>
        <w:t>4. Resultant</w:t>
      </w:r>
      <w:r w:rsidRPr="00115791">
        <w:rPr>
          <w:rFonts w:ascii="Times New Roman" w:hAnsi="Times New Roman" w:cs="Times New Roman"/>
          <w:sz w:val="24"/>
          <w:szCs w:val="24"/>
        </w:rPr>
        <w:t xml:space="preserve"> </w:t>
      </w:r>
      <w:r w:rsidR="008904D3" w:rsidRPr="00115791">
        <w:rPr>
          <w:rFonts w:ascii="Times New Roman" w:hAnsi="Times New Roman" w:cs="Times New Roman"/>
          <w:sz w:val="24"/>
          <w:szCs w:val="24"/>
        </w:rPr>
        <w:t>–</w:t>
      </w:r>
      <w:r w:rsidRPr="00115791">
        <w:rPr>
          <w:rFonts w:ascii="Times New Roman" w:hAnsi="Times New Roman" w:cs="Times New Roman"/>
          <w:sz w:val="24"/>
          <w:szCs w:val="24"/>
        </w:rPr>
        <w:t xml:space="preserve"> </w:t>
      </w:r>
      <w:r w:rsidR="008904D3" w:rsidRPr="00115791">
        <w:rPr>
          <w:rFonts w:ascii="Times New Roman" w:hAnsi="Times New Roman" w:cs="Times New Roman"/>
          <w:sz w:val="24"/>
          <w:szCs w:val="24"/>
        </w:rPr>
        <w:t xml:space="preserve">“Christ’s work unites us to him and releases us from the guilt and the power of our fallen condition. Now what we do in faith as those whose pasts he sanctifies, whose resolves he strengthens, and whose futures he secures must be seen as a result of what he has done and is doing in and through us (1 Cor. 15:16-17, 58; Phil. 1:12-13; 1 Pet. 4:10-11).” </w:t>
      </w:r>
      <w:proofErr w:type="spellStart"/>
      <w:r w:rsidR="008904D3" w:rsidRPr="00115791">
        <w:rPr>
          <w:rFonts w:ascii="Times New Roman" w:hAnsi="Times New Roman" w:cs="Times New Roman"/>
          <w:sz w:val="24"/>
          <w:szCs w:val="24"/>
        </w:rPr>
        <w:t>Chapell</w:t>
      </w:r>
      <w:proofErr w:type="spellEnd"/>
      <w:r w:rsidR="008904D3" w:rsidRPr="00115791">
        <w:rPr>
          <w:rFonts w:ascii="Times New Roman" w:hAnsi="Times New Roman" w:cs="Times New Roman"/>
          <w:sz w:val="24"/>
          <w:szCs w:val="24"/>
        </w:rPr>
        <w:t xml:space="preserve"> 288</w:t>
      </w:r>
    </w:p>
    <w:p w14:paraId="34B66C12" w14:textId="555CCF92" w:rsidR="009B0534" w:rsidRDefault="009B0534" w:rsidP="007D4225">
      <w:pPr>
        <w:ind w:left="720"/>
        <w:rPr>
          <w:rFonts w:ascii="Times New Roman" w:hAnsi="Times New Roman" w:cs="Times New Roman"/>
          <w:sz w:val="24"/>
          <w:szCs w:val="24"/>
        </w:rPr>
      </w:pPr>
    </w:p>
    <w:p w14:paraId="1048EA6C" w14:textId="77777777" w:rsidR="00A47182" w:rsidRDefault="00A47182" w:rsidP="00A118EF">
      <w:pPr>
        <w:rPr>
          <w:rFonts w:ascii="Times New Roman" w:hAnsi="Times New Roman" w:cs="Times New Roman"/>
          <w:sz w:val="24"/>
          <w:szCs w:val="24"/>
        </w:rPr>
      </w:pPr>
    </w:p>
    <w:p w14:paraId="75EB60FB" w14:textId="77777777" w:rsidR="00A47182" w:rsidRDefault="00A47182" w:rsidP="00A118EF">
      <w:pPr>
        <w:rPr>
          <w:rFonts w:ascii="Times New Roman" w:hAnsi="Times New Roman" w:cs="Times New Roman"/>
          <w:sz w:val="24"/>
          <w:szCs w:val="24"/>
        </w:rPr>
      </w:pPr>
    </w:p>
    <w:p w14:paraId="78369644" w14:textId="77777777" w:rsidR="00A47182" w:rsidRDefault="00A47182" w:rsidP="00A118EF">
      <w:pPr>
        <w:rPr>
          <w:rFonts w:ascii="Times New Roman" w:hAnsi="Times New Roman" w:cs="Times New Roman"/>
          <w:sz w:val="24"/>
          <w:szCs w:val="24"/>
        </w:rPr>
      </w:pPr>
    </w:p>
    <w:p w14:paraId="7EC2DBAD" w14:textId="77777777" w:rsidR="00A47182" w:rsidRDefault="00A47182" w:rsidP="00A118EF">
      <w:pPr>
        <w:rPr>
          <w:rFonts w:ascii="Times New Roman" w:hAnsi="Times New Roman" w:cs="Times New Roman"/>
          <w:sz w:val="24"/>
          <w:szCs w:val="24"/>
        </w:rPr>
      </w:pPr>
    </w:p>
    <w:p w14:paraId="056183D1" w14:textId="77777777" w:rsidR="00A47182" w:rsidRDefault="00A47182" w:rsidP="00A118EF">
      <w:pPr>
        <w:rPr>
          <w:rFonts w:ascii="Times New Roman" w:hAnsi="Times New Roman" w:cs="Times New Roman"/>
          <w:sz w:val="24"/>
          <w:szCs w:val="24"/>
        </w:rPr>
      </w:pPr>
    </w:p>
    <w:p w14:paraId="792CF56C" w14:textId="77777777" w:rsidR="00A47182" w:rsidRDefault="00A47182" w:rsidP="00A118EF">
      <w:pPr>
        <w:rPr>
          <w:rFonts w:ascii="Times New Roman" w:hAnsi="Times New Roman" w:cs="Times New Roman"/>
          <w:sz w:val="24"/>
          <w:szCs w:val="24"/>
        </w:rPr>
      </w:pPr>
    </w:p>
    <w:p w14:paraId="660516B7" w14:textId="77777777" w:rsidR="00A47182" w:rsidRDefault="00A47182" w:rsidP="00A118EF">
      <w:pPr>
        <w:rPr>
          <w:rFonts w:ascii="Times New Roman" w:hAnsi="Times New Roman" w:cs="Times New Roman"/>
          <w:sz w:val="24"/>
          <w:szCs w:val="24"/>
        </w:rPr>
      </w:pPr>
    </w:p>
    <w:p w14:paraId="3D26383D" w14:textId="77777777" w:rsidR="00A47182" w:rsidRDefault="00A47182" w:rsidP="00A118EF">
      <w:pPr>
        <w:rPr>
          <w:rFonts w:ascii="Times New Roman" w:hAnsi="Times New Roman" w:cs="Times New Roman"/>
          <w:sz w:val="24"/>
          <w:szCs w:val="24"/>
        </w:rPr>
      </w:pPr>
    </w:p>
    <w:p w14:paraId="6493F67E" w14:textId="7FA8A6D7" w:rsidR="009B0534" w:rsidRPr="00A47182" w:rsidRDefault="00F45A5F" w:rsidP="00A118EF">
      <w:pPr>
        <w:rPr>
          <w:rFonts w:ascii="Times New Roman" w:hAnsi="Times New Roman" w:cs="Times New Roman"/>
          <w:b/>
          <w:bCs/>
          <w:sz w:val="24"/>
          <w:szCs w:val="24"/>
        </w:rPr>
      </w:pPr>
      <w:r w:rsidRPr="00F45A5F">
        <w:rPr>
          <w:rFonts w:ascii="Times New Roman" w:hAnsi="Times New Roman" w:cs="Times New Roman"/>
          <w:noProof/>
          <w:sz w:val="24"/>
          <w:szCs w:val="24"/>
        </w:rPr>
        <w:lastRenderedPageBreak/>
        <mc:AlternateContent>
          <mc:Choice Requires="wps">
            <w:drawing>
              <wp:anchor distT="45720" distB="45720" distL="114300" distR="114300" simplePos="0" relativeHeight="251667456" behindDoc="0" locked="0" layoutInCell="1" allowOverlap="1" wp14:anchorId="265C0E53" wp14:editId="5337119E">
                <wp:simplePos x="0" y="0"/>
                <wp:positionH relativeFrom="column">
                  <wp:posOffset>3252111</wp:posOffset>
                </wp:positionH>
                <wp:positionV relativeFrom="paragraph">
                  <wp:posOffset>172720</wp:posOffset>
                </wp:positionV>
                <wp:extent cx="612140" cy="301625"/>
                <wp:effectExtent l="0" t="0" r="16510"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301625"/>
                        </a:xfrm>
                        <a:prstGeom prst="rect">
                          <a:avLst/>
                        </a:prstGeom>
                        <a:solidFill>
                          <a:srgbClr val="FFFFFF"/>
                        </a:solidFill>
                        <a:ln w="9525">
                          <a:solidFill>
                            <a:srgbClr val="000000"/>
                          </a:solidFill>
                          <a:miter lim="800000"/>
                          <a:headEnd/>
                          <a:tailEnd/>
                        </a:ln>
                      </wps:spPr>
                      <wps:txbx>
                        <w:txbxContent>
                          <w:p w14:paraId="03A3FAF5" w14:textId="43D11501" w:rsidR="00F45A5F" w:rsidRPr="009F110A" w:rsidRDefault="00F45A5F">
                            <w:pPr>
                              <w:rPr>
                                <w:rFonts w:ascii="Times New Roman" w:hAnsi="Times New Roman" w:cs="Times New Roman"/>
                              </w:rPr>
                            </w:pPr>
                            <w:r w:rsidRPr="009F110A">
                              <w:rPr>
                                <w:rFonts w:ascii="Times New Roman" w:hAnsi="Times New Roman" w:cs="Times New Roman"/>
                              </w:rPr>
                              <w:t>Climax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5C0E53" id="_x0000_t202" coordsize="21600,21600" o:spt="202" path="m,l,21600r21600,l21600,xe">
                <v:stroke joinstyle="miter"/>
                <v:path gradientshapeok="t" o:connecttype="rect"/>
              </v:shapetype>
              <v:shape id="Text Box 2" o:spid="_x0000_s1026" type="#_x0000_t202" style="position:absolute;margin-left:256.05pt;margin-top:13.6pt;width:48.2pt;height:23.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">
                <v:textbox>
                  <w:txbxContent>
                    <w:p w14:paraId="03A3FAF5" w14:textId="43D11501" w:rsidR="00F45A5F" w:rsidRPr="009F110A" w:rsidRDefault="00F45A5F">
                      <w:pPr>
                        <w:rPr>
                          <w:rFonts w:ascii="Times New Roman" w:hAnsi="Times New Roman" w:cs="Times New Roman"/>
                        </w:rPr>
                      </w:pPr>
                      <w:r w:rsidRPr="009F110A">
                        <w:rPr>
                          <w:rFonts w:ascii="Times New Roman" w:hAnsi="Times New Roman" w:cs="Times New Roman"/>
                        </w:rPr>
                        <w:t>Climax</w:t>
                      </w:r>
                    </w:p>
                  </w:txbxContent>
                </v:textbox>
                <w10:wrap type="square"/>
              </v:shape>
            </w:pict>
          </mc:Fallback>
        </mc:AlternateContent>
      </w:r>
      <w:r w:rsidR="00A47182" w:rsidRPr="00A47182">
        <w:rPr>
          <w:rFonts w:ascii="Times New Roman" w:hAnsi="Times New Roman" w:cs="Times New Roman"/>
          <w:b/>
          <w:bCs/>
          <w:sz w:val="24"/>
          <w:szCs w:val="24"/>
        </w:rPr>
        <w:t xml:space="preserve">II. </w:t>
      </w:r>
      <w:r w:rsidR="00A118EF" w:rsidRPr="00A47182">
        <w:rPr>
          <w:rFonts w:ascii="Times New Roman" w:hAnsi="Times New Roman" w:cs="Times New Roman"/>
          <w:b/>
          <w:bCs/>
          <w:sz w:val="24"/>
          <w:szCs w:val="24"/>
        </w:rPr>
        <w:t>Interpreting Narratives</w:t>
      </w:r>
    </w:p>
    <w:p w14:paraId="5F8788F3" w14:textId="41780AD6" w:rsidR="00A47182" w:rsidRDefault="009F110A" w:rsidP="00A118EF">
      <w:pPr>
        <w:rPr>
          <w:rFonts w:ascii="Times New Roman" w:hAnsi="Times New Roman" w:cs="Times New Roman"/>
          <w:sz w:val="24"/>
          <w:szCs w:val="24"/>
        </w:rPr>
      </w:pPr>
      <w:r w:rsidRPr="009F110A">
        <w:rPr>
          <w:rFonts w:ascii="Times New Roman" w:hAnsi="Times New Roman" w:cs="Times New Roman"/>
          <w:noProof/>
          <w:sz w:val="24"/>
          <w:szCs w:val="24"/>
        </w:rPr>
        <mc:AlternateContent>
          <mc:Choice Requires="wps">
            <w:drawing>
              <wp:anchor distT="45720" distB="45720" distL="114300" distR="114300" simplePos="0" relativeHeight="251669504" behindDoc="0" locked="0" layoutInCell="1" allowOverlap="1" wp14:anchorId="2D5836A9" wp14:editId="6C1AF97B">
                <wp:simplePos x="0" y="0"/>
                <wp:positionH relativeFrom="column">
                  <wp:posOffset>3985260</wp:posOffset>
                </wp:positionH>
                <wp:positionV relativeFrom="paragraph">
                  <wp:posOffset>666115</wp:posOffset>
                </wp:positionV>
                <wp:extent cx="1009015" cy="292735"/>
                <wp:effectExtent l="0" t="0" r="19685" b="120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292735"/>
                        </a:xfrm>
                        <a:prstGeom prst="rect">
                          <a:avLst/>
                        </a:prstGeom>
                        <a:solidFill>
                          <a:srgbClr val="FFFFFF"/>
                        </a:solidFill>
                        <a:ln w="9525">
                          <a:solidFill>
                            <a:srgbClr val="000000"/>
                          </a:solidFill>
                          <a:miter lim="800000"/>
                          <a:headEnd/>
                          <a:tailEnd/>
                        </a:ln>
                      </wps:spPr>
                      <wps:txbx>
                        <w:txbxContent>
                          <w:p w14:paraId="4D5670FE" w14:textId="118912B6" w:rsidR="009F110A" w:rsidRPr="009F110A" w:rsidRDefault="009F110A">
                            <w:pPr>
                              <w:rPr>
                                <w:rFonts w:ascii="Times New Roman" w:hAnsi="Times New Roman" w:cs="Times New Roman"/>
                              </w:rPr>
                            </w:pPr>
                            <w:r w:rsidRPr="009F110A">
                              <w:rPr>
                                <w:rFonts w:ascii="Times New Roman" w:hAnsi="Times New Roman" w:cs="Times New Roman"/>
                              </w:rPr>
                              <w:t>Falling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836A9" id="_x0000_s1027" type="#_x0000_t202" style="position:absolute;margin-left:313.8pt;margin-top:52.45pt;width:79.45pt;height:23.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">
                <v:textbox>
                  <w:txbxContent>
                    <w:p w14:paraId="4D5670FE" w14:textId="118912B6" w:rsidR="009F110A" w:rsidRPr="009F110A" w:rsidRDefault="009F110A">
                      <w:pPr>
                        <w:rPr>
                          <w:rFonts w:ascii="Times New Roman" w:hAnsi="Times New Roman" w:cs="Times New Roman"/>
                        </w:rPr>
                      </w:pPr>
                      <w:r w:rsidRPr="009F110A">
                        <w:rPr>
                          <w:rFonts w:ascii="Times New Roman" w:hAnsi="Times New Roman" w:cs="Times New Roman"/>
                        </w:rPr>
                        <w:t>Falling Action</w:t>
                      </w:r>
                    </w:p>
                  </w:txbxContent>
                </v:textbox>
                <w10:wrap type="square"/>
              </v:shape>
            </w:pict>
          </mc:Fallback>
        </mc:AlternateContent>
      </w:r>
      <w:r w:rsidRPr="009F110A">
        <w:rPr>
          <w:rFonts w:ascii="Times New Roman" w:hAnsi="Times New Roman" w:cs="Times New Roman"/>
          <w:noProof/>
          <w:sz w:val="24"/>
          <w:szCs w:val="24"/>
        </w:rPr>
        <mc:AlternateContent>
          <mc:Choice Requires="wps">
            <w:drawing>
              <wp:anchor distT="45720" distB="45720" distL="114300" distR="114300" simplePos="0" relativeHeight="251671552" behindDoc="0" locked="0" layoutInCell="1" allowOverlap="1" wp14:anchorId="72163423" wp14:editId="0C1187E8">
                <wp:simplePos x="0" y="0"/>
                <wp:positionH relativeFrom="column">
                  <wp:posOffset>5184044</wp:posOffset>
                </wp:positionH>
                <wp:positionV relativeFrom="paragraph">
                  <wp:posOffset>1364375</wp:posOffset>
                </wp:positionV>
                <wp:extent cx="896620" cy="275590"/>
                <wp:effectExtent l="0" t="0" r="17780" b="101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275590"/>
                        </a:xfrm>
                        <a:prstGeom prst="rect">
                          <a:avLst/>
                        </a:prstGeom>
                        <a:solidFill>
                          <a:srgbClr val="FFFFFF"/>
                        </a:solidFill>
                        <a:ln w="9525">
                          <a:solidFill>
                            <a:srgbClr val="000000"/>
                          </a:solidFill>
                          <a:miter lim="800000"/>
                          <a:headEnd/>
                          <a:tailEnd/>
                        </a:ln>
                      </wps:spPr>
                      <wps:txbx>
                        <w:txbxContent>
                          <w:p w14:paraId="56840085" w14:textId="29EE70D9" w:rsidR="009F110A" w:rsidRPr="009F110A" w:rsidRDefault="009F110A">
                            <w:pPr>
                              <w:rPr>
                                <w:rFonts w:ascii="Times New Roman" w:hAnsi="Times New Roman" w:cs="Times New Roman"/>
                              </w:rPr>
                            </w:pPr>
                            <w:r w:rsidRPr="009F110A">
                              <w:rPr>
                                <w:rFonts w:ascii="Times New Roman" w:hAnsi="Times New Roman" w:cs="Times New Roman"/>
                              </w:rPr>
                              <w:t>Resolution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63423" id="_x0000_s1028" type="#_x0000_t202" style="position:absolute;margin-left:408.2pt;margin-top:107.45pt;width:70.6pt;height:21.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">
                <v:textbox>
                  <w:txbxContent>
                    <w:p w14:paraId="56840085" w14:textId="29EE70D9" w:rsidR="009F110A" w:rsidRPr="009F110A" w:rsidRDefault="009F110A">
                      <w:pPr>
                        <w:rPr>
                          <w:rFonts w:ascii="Times New Roman" w:hAnsi="Times New Roman" w:cs="Times New Roman"/>
                        </w:rPr>
                      </w:pPr>
                      <w:r w:rsidRPr="009F110A">
                        <w:rPr>
                          <w:rFonts w:ascii="Times New Roman" w:hAnsi="Times New Roman" w:cs="Times New Roman"/>
                        </w:rPr>
                        <w:t>Resolution</w:t>
                      </w:r>
                    </w:p>
                  </w:txbxContent>
                </v:textbox>
                <w10:wrap type="square"/>
              </v:shape>
            </w:pict>
          </mc:Fallback>
        </mc:AlternateContent>
      </w:r>
      <w:r w:rsidR="00F45A5F" w:rsidRPr="00F45A5F">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0" wp14:anchorId="5EEC8C82" wp14:editId="25F3080D">
                <wp:simplePos x="0" y="0"/>
                <wp:positionH relativeFrom="column">
                  <wp:posOffset>1940560</wp:posOffset>
                </wp:positionH>
                <wp:positionV relativeFrom="paragraph">
                  <wp:posOffset>743813</wp:posOffset>
                </wp:positionV>
                <wp:extent cx="991870" cy="283210"/>
                <wp:effectExtent l="0" t="0" r="17780"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283210"/>
                        </a:xfrm>
                        <a:prstGeom prst="rect">
                          <a:avLst/>
                        </a:prstGeom>
                        <a:solidFill>
                          <a:srgbClr val="FFFFFF"/>
                        </a:solidFill>
                        <a:ln w="9525">
                          <a:solidFill>
                            <a:schemeClr val="tx1"/>
                          </a:solidFill>
                          <a:miter lim="800000"/>
                          <a:headEnd/>
                          <a:tailEnd/>
                        </a:ln>
                      </wps:spPr>
                      <wps:txbx>
                        <w:txbxContent>
                          <w:p w14:paraId="034092F6" w14:textId="1D5A0C52" w:rsidR="00F45A5F" w:rsidRPr="009F110A" w:rsidRDefault="00F45A5F">
                            <w:pPr>
                              <w:rPr>
                                <w:rFonts w:ascii="Times New Roman" w:hAnsi="Times New Roman" w:cs="Times New Roman"/>
                              </w:rPr>
                            </w:pPr>
                            <w:r w:rsidRPr="009F110A">
                              <w:rPr>
                                <w:rFonts w:ascii="Times New Roman" w:hAnsi="Times New Roman" w:cs="Times New Roman"/>
                              </w:rPr>
                              <w:t>Rising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C8C82" id="_x0000_s1029" type="#_x0000_t202" style="position:absolute;margin-left:152.8pt;margin-top:58.55pt;width:78.1pt;height:22.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" o:allowoverlap="f" strokecolor="black [3213]">
                <v:textbox>
                  <w:txbxContent>
                    <w:p w14:paraId="034092F6" w14:textId="1D5A0C52" w:rsidR="00F45A5F" w:rsidRPr="009F110A" w:rsidRDefault="00F45A5F">
                      <w:pPr>
                        <w:rPr>
                          <w:rFonts w:ascii="Times New Roman" w:hAnsi="Times New Roman" w:cs="Times New Roman"/>
                        </w:rPr>
                      </w:pPr>
                      <w:r w:rsidRPr="009F110A">
                        <w:rPr>
                          <w:rFonts w:ascii="Times New Roman" w:hAnsi="Times New Roman" w:cs="Times New Roman"/>
                        </w:rPr>
                        <w:t>Rising Action</w:t>
                      </w:r>
                    </w:p>
                  </w:txbxContent>
                </v:textbox>
                <w10:wrap type="square"/>
              </v:shape>
            </w:pict>
          </mc:Fallback>
        </mc:AlternateContent>
      </w:r>
      <w:r w:rsidR="00F45A5F" w:rsidRPr="00F45A5F">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743B741F" wp14:editId="0E92689B">
                <wp:simplePos x="0" y="0"/>
                <wp:positionH relativeFrom="column">
                  <wp:posOffset>845341</wp:posOffset>
                </wp:positionH>
                <wp:positionV relativeFrom="paragraph">
                  <wp:posOffset>1072035</wp:posOffset>
                </wp:positionV>
                <wp:extent cx="715645" cy="275590"/>
                <wp:effectExtent l="0" t="0" r="27305"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275590"/>
                        </a:xfrm>
                        <a:prstGeom prst="rect">
                          <a:avLst/>
                        </a:prstGeom>
                        <a:solidFill>
                          <a:srgbClr val="FFFFFF"/>
                        </a:solidFill>
                        <a:ln w="9525">
                          <a:solidFill>
                            <a:srgbClr val="000000"/>
                          </a:solidFill>
                          <a:miter lim="800000"/>
                          <a:headEnd/>
                          <a:tailEnd/>
                        </a:ln>
                      </wps:spPr>
                      <wps:txbx>
                        <w:txbxContent>
                          <w:p w14:paraId="52C1AC58" w14:textId="78A399CA" w:rsidR="00F45A5F" w:rsidRPr="00F45A5F" w:rsidRDefault="00F45A5F">
                            <w:pPr>
                              <w:rPr>
                                <w:rFonts w:ascii="Times New Roman" w:hAnsi="Times New Roman" w:cs="Times New Roman"/>
                              </w:rPr>
                            </w:pPr>
                            <w:r w:rsidRPr="00F45A5F">
                              <w:rPr>
                                <w:rFonts w:ascii="Times New Roman" w:hAnsi="Times New Roman" w:cs="Times New Roman"/>
                              </w:rPr>
                              <w:t xml:space="preserve">Problem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B741F" id="_x0000_s1030" type="#_x0000_t202" style="position:absolute;margin-left:66.55pt;margin-top:84.4pt;width:56.35pt;height:21.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">
                <v:textbox>
                  <w:txbxContent>
                    <w:p w14:paraId="52C1AC58" w14:textId="78A399CA" w:rsidR="00F45A5F" w:rsidRPr="00F45A5F" w:rsidRDefault="00F45A5F">
                      <w:pPr>
                        <w:rPr>
                          <w:rFonts w:ascii="Times New Roman" w:hAnsi="Times New Roman" w:cs="Times New Roman"/>
                        </w:rPr>
                      </w:pPr>
                      <w:r w:rsidRPr="00F45A5F">
                        <w:rPr>
                          <w:rFonts w:ascii="Times New Roman" w:hAnsi="Times New Roman" w:cs="Times New Roman"/>
                        </w:rPr>
                        <w:t xml:space="preserve">Problem </w:t>
                      </w:r>
                    </w:p>
                  </w:txbxContent>
                </v:textbox>
                <w10:wrap type="square"/>
              </v:shape>
            </w:pict>
          </mc:Fallback>
        </mc:AlternateContent>
      </w:r>
      <w:r w:rsidR="00A47182">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7BBE9EB" wp14:editId="643FC929">
                <wp:simplePos x="0" y="0"/>
                <wp:positionH relativeFrom="column">
                  <wp:posOffset>138023</wp:posOffset>
                </wp:positionH>
                <wp:positionV relativeFrom="paragraph">
                  <wp:posOffset>223747</wp:posOffset>
                </wp:positionV>
                <wp:extent cx="5769864" cy="1335024"/>
                <wp:effectExtent l="0" t="0" r="21590" b="17780"/>
                <wp:wrapNone/>
                <wp:docPr id="2" name="Freeform: Shape 2"/>
                <wp:cNvGraphicFramePr/>
                <a:graphic xmlns:a="http://schemas.openxmlformats.org/drawingml/2006/main">
                  <a:graphicData uri="http://schemas.microsoft.com/office/word/2010/wordprocessingShape">
                    <wps:wsp>
                      <wps:cNvSpPr/>
                      <wps:spPr>
                        <a:xfrm>
                          <a:off x="0" y="0"/>
                          <a:ext cx="5769864" cy="1335024"/>
                        </a:xfrm>
                        <a:custGeom>
                          <a:avLst/>
                          <a:gdLst>
                            <a:gd name="connsiteX0" fmla="*/ 0 w 5771071"/>
                            <a:gd name="connsiteY0" fmla="*/ 1330949 h 1330949"/>
                            <a:gd name="connsiteX1" fmla="*/ 923026 w 5771071"/>
                            <a:gd name="connsiteY1" fmla="*/ 1210179 h 1330949"/>
                            <a:gd name="connsiteX2" fmla="*/ 2838090 w 5771071"/>
                            <a:gd name="connsiteY2" fmla="*/ 623583 h 1330949"/>
                            <a:gd name="connsiteX3" fmla="*/ 3433313 w 5771071"/>
                            <a:gd name="connsiteY3" fmla="*/ 2481 h 1330949"/>
                            <a:gd name="connsiteX4" fmla="*/ 3916392 w 5771071"/>
                            <a:gd name="connsiteY4" fmla="*/ 865122 h 1330949"/>
                            <a:gd name="connsiteX5" fmla="*/ 5443268 w 5771071"/>
                            <a:gd name="connsiteY5" fmla="*/ 1020398 h 1330949"/>
                            <a:gd name="connsiteX6" fmla="*/ 5589917 w 5771071"/>
                            <a:gd name="connsiteY6" fmla="*/ 1037651 h 1330949"/>
                            <a:gd name="connsiteX7" fmla="*/ 5589917 w 5771071"/>
                            <a:gd name="connsiteY7" fmla="*/ 1037651 h 1330949"/>
                            <a:gd name="connsiteX8" fmla="*/ 5771071 w 5771071"/>
                            <a:gd name="connsiteY8" fmla="*/ 1072156 h 13309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771071" h="1330949">
                              <a:moveTo>
                                <a:pt x="0" y="1330949"/>
                              </a:moveTo>
                              <a:cubicBezTo>
                                <a:pt x="225005" y="1329511"/>
                                <a:pt x="450011" y="1328073"/>
                                <a:pt x="923026" y="1210179"/>
                              </a:cubicBezTo>
                              <a:cubicBezTo>
                                <a:pt x="1396041" y="1092285"/>
                                <a:pt x="2419709" y="824866"/>
                                <a:pt x="2838090" y="623583"/>
                              </a:cubicBezTo>
                              <a:cubicBezTo>
                                <a:pt x="3256471" y="422300"/>
                                <a:pt x="3253596" y="-37776"/>
                                <a:pt x="3433313" y="2481"/>
                              </a:cubicBezTo>
                              <a:cubicBezTo>
                                <a:pt x="3613030" y="42737"/>
                                <a:pt x="3581400" y="695469"/>
                                <a:pt x="3916392" y="865122"/>
                              </a:cubicBezTo>
                              <a:cubicBezTo>
                                <a:pt x="4251384" y="1034775"/>
                                <a:pt x="5164347" y="991643"/>
                                <a:pt x="5443268" y="1020398"/>
                              </a:cubicBezTo>
                              <a:cubicBezTo>
                                <a:pt x="5722189" y="1049153"/>
                                <a:pt x="5589917" y="1037651"/>
                                <a:pt x="5589917" y="1037651"/>
                              </a:cubicBezTo>
                              <a:lnTo>
                                <a:pt x="5589917" y="1037651"/>
                              </a:lnTo>
                              <a:cubicBezTo>
                                <a:pt x="5620109" y="1043402"/>
                                <a:pt x="5742316" y="1072156"/>
                                <a:pt x="5771071" y="107215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ACA7F" id="Freeform: Shape 2" o:spid="_x0000_s1026" style="position:absolute;margin-left:10.85pt;margin-top:17.6pt;width:454.3pt;height:10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71071,1330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" path="m,1330949v225005,-1438,450011,-2876,923026,-120770c1396041,1092285,2419709,824866,2838090,623583,3256471,422300,3253596,-37776,3433313,2481v179717,40256,148087,692988,483079,862641c4251384,1034775,5164347,991643,5443268,1020398v278921,28755,146649,17253,146649,17253l5589917,1037651v30192,5751,152399,34505,181154,34505e" filled="f" strokecolor="#1f3763 [1604]" strokeweight="1pt">
                <v:stroke joinstyle="miter"/>
                <v:path arrowok="t" o:connecttype="custom" o:connectlocs="0,1335024;922833,1213884;2837496,625492;3432595,2489;3915573,867771;5442130,1023522;5588748,1040828;5588748,1040828;5769864,1075439" o:connectangles="0,0,0,0,0,0,0,0,0"/>
              </v:shape>
            </w:pict>
          </mc:Fallback>
        </mc:AlternateContent>
      </w:r>
      <w:r w:rsidR="00F45A5F">
        <w:rPr>
          <w:rFonts w:ascii="Times New Roman" w:hAnsi="Times New Roman" w:cs="Times New Roman"/>
          <w:sz w:val="24"/>
          <w:szCs w:val="24"/>
        </w:rPr>
        <w:t>The Narrative Arc</w:t>
      </w:r>
    </w:p>
    <w:p w14:paraId="02C01144" w14:textId="1D6305B8" w:rsidR="00A17131" w:rsidRDefault="00A17131" w:rsidP="00A118EF">
      <w:pPr>
        <w:rPr>
          <w:rFonts w:ascii="Times New Roman" w:hAnsi="Times New Roman" w:cs="Times New Roman"/>
          <w:sz w:val="24"/>
          <w:szCs w:val="24"/>
        </w:rPr>
      </w:pPr>
    </w:p>
    <w:p w14:paraId="7ADF172B" w14:textId="28478EBC" w:rsidR="00A17131" w:rsidRDefault="00A17131" w:rsidP="00A118EF">
      <w:pPr>
        <w:rPr>
          <w:rFonts w:ascii="Times New Roman" w:hAnsi="Times New Roman" w:cs="Times New Roman"/>
          <w:sz w:val="24"/>
          <w:szCs w:val="24"/>
        </w:rPr>
      </w:pPr>
    </w:p>
    <w:p w14:paraId="2A490AD9" w14:textId="5C3B8DC0" w:rsidR="00A17131" w:rsidRDefault="00857E9F" w:rsidP="00A118EF">
      <w:pPr>
        <w:rPr>
          <w:rFonts w:ascii="Times New Roman" w:hAnsi="Times New Roman" w:cs="Times New Roman"/>
          <w:sz w:val="24"/>
          <w:szCs w:val="24"/>
        </w:rPr>
      </w:pPr>
      <w:r w:rsidRPr="00F45A5F">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307904AE" wp14:editId="7B020456">
                <wp:simplePos x="0" y="0"/>
                <wp:positionH relativeFrom="column">
                  <wp:posOffset>42545</wp:posOffset>
                </wp:positionH>
                <wp:positionV relativeFrom="paragraph">
                  <wp:posOffset>155575</wp:posOffset>
                </wp:positionV>
                <wp:extent cx="638175" cy="483235"/>
                <wp:effectExtent l="0" t="0" r="2857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483235"/>
                        </a:xfrm>
                        <a:prstGeom prst="rect">
                          <a:avLst/>
                        </a:prstGeom>
                        <a:solidFill>
                          <a:srgbClr val="FFFFFF"/>
                        </a:solidFill>
                        <a:ln w="9525">
                          <a:solidFill>
                            <a:srgbClr val="000000"/>
                          </a:solidFill>
                          <a:miter lim="800000"/>
                          <a:headEnd/>
                          <a:tailEnd/>
                        </a:ln>
                      </wps:spPr>
                      <wps:txbx>
                        <w:txbxContent>
                          <w:p w14:paraId="142121CC" w14:textId="73B9D537" w:rsidR="00F45A5F" w:rsidRPr="009F110A" w:rsidRDefault="00F45A5F">
                            <w:pPr>
                              <w:rPr>
                                <w:rFonts w:ascii="Times New Roman" w:hAnsi="Times New Roman" w:cs="Times New Roman"/>
                              </w:rPr>
                            </w:pPr>
                            <w:r w:rsidRPr="009F110A">
                              <w:rPr>
                                <w:rFonts w:ascii="Times New Roman" w:hAnsi="Times New Roman" w:cs="Times New Roman"/>
                              </w:rPr>
                              <w:t>Intro</w:t>
                            </w:r>
                            <w:r w:rsidR="00857E9F">
                              <w:rPr>
                                <w:rFonts w:ascii="Times New Roman" w:hAnsi="Times New Roman" w:cs="Times New Roman"/>
                              </w:rPr>
                              <w:t xml:space="preserve"> or Set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904AE" id="_x0000_s1031" type="#_x0000_t202" style="position:absolute;margin-left:3.35pt;margin-top:12.25pt;width:50.25pt;height:38.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">
                <v:textbox>
                  <w:txbxContent>
                    <w:p w14:paraId="142121CC" w14:textId="73B9D537" w:rsidR="00F45A5F" w:rsidRPr="009F110A" w:rsidRDefault="00F45A5F">
                      <w:pPr>
                        <w:rPr>
                          <w:rFonts w:ascii="Times New Roman" w:hAnsi="Times New Roman" w:cs="Times New Roman"/>
                        </w:rPr>
                      </w:pPr>
                      <w:r w:rsidRPr="009F110A">
                        <w:rPr>
                          <w:rFonts w:ascii="Times New Roman" w:hAnsi="Times New Roman" w:cs="Times New Roman"/>
                        </w:rPr>
                        <w:t>Intro</w:t>
                      </w:r>
                      <w:r w:rsidR="00857E9F">
                        <w:rPr>
                          <w:rFonts w:ascii="Times New Roman" w:hAnsi="Times New Roman" w:cs="Times New Roman"/>
                        </w:rPr>
                        <w:t xml:space="preserve"> or Set Up</w:t>
                      </w:r>
                    </w:p>
                  </w:txbxContent>
                </v:textbox>
                <w10:wrap type="square"/>
              </v:shape>
            </w:pict>
          </mc:Fallback>
        </mc:AlternateContent>
      </w:r>
    </w:p>
    <w:p w14:paraId="4BA1400B" w14:textId="0422D498" w:rsidR="00A17131" w:rsidRDefault="00A17131" w:rsidP="00A118EF">
      <w:pPr>
        <w:rPr>
          <w:rFonts w:ascii="Times New Roman" w:hAnsi="Times New Roman" w:cs="Times New Roman"/>
          <w:sz w:val="24"/>
          <w:szCs w:val="24"/>
        </w:rPr>
      </w:pPr>
    </w:p>
    <w:p w14:paraId="47428297" w14:textId="5D98BD9C" w:rsidR="00A17131" w:rsidRDefault="00A17131" w:rsidP="00A118EF">
      <w:pPr>
        <w:rPr>
          <w:rFonts w:ascii="Times New Roman" w:hAnsi="Times New Roman" w:cs="Times New Roman"/>
          <w:sz w:val="24"/>
          <w:szCs w:val="24"/>
        </w:rPr>
      </w:pPr>
    </w:p>
    <w:p w14:paraId="47AEF2F2" w14:textId="1DAB0F9F" w:rsidR="00A17131" w:rsidRDefault="00A17131" w:rsidP="00A118EF">
      <w:pPr>
        <w:rPr>
          <w:rFonts w:ascii="Times New Roman" w:hAnsi="Times New Roman" w:cs="Times New Roman"/>
          <w:sz w:val="24"/>
          <w:szCs w:val="24"/>
        </w:rPr>
      </w:pPr>
    </w:p>
    <w:p w14:paraId="46831B35" w14:textId="7458BD93" w:rsidR="00A17131" w:rsidRDefault="00A17131" w:rsidP="00A118EF">
      <w:pPr>
        <w:rPr>
          <w:rFonts w:ascii="Times New Roman" w:hAnsi="Times New Roman" w:cs="Times New Roman"/>
          <w:sz w:val="24"/>
          <w:szCs w:val="24"/>
        </w:rPr>
      </w:pPr>
    </w:p>
    <w:p w14:paraId="0B6D93D6" w14:textId="05CD2DB8" w:rsidR="00A17131" w:rsidRDefault="00A17131" w:rsidP="00A118EF">
      <w:pPr>
        <w:rPr>
          <w:rFonts w:ascii="Times New Roman" w:hAnsi="Times New Roman" w:cs="Times New Roman"/>
          <w:sz w:val="24"/>
          <w:szCs w:val="24"/>
        </w:rPr>
      </w:pPr>
    </w:p>
    <w:p w14:paraId="2B5FAF6E" w14:textId="07145467" w:rsidR="00A17131" w:rsidRDefault="00A17131" w:rsidP="00A118EF">
      <w:pPr>
        <w:rPr>
          <w:rFonts w:ascii="Times New Roman" w:hAnsi="Times New Roman" w:cs="Times New Roman"/>
          <w:sz w:val="24"/>
          <w:szCs w:val="24"/>
        </w:rPr>
      </w:pPr>
      <w:r w:rsidRPr="00A17131">
        <w:rPr>
          <w:rFonts w:ascii="Times New Roman" w:hAnsi="Times New Roman" w:cs="Times New Roman"/>
          <w:b/>
          <w:bCs/>
          <w:sz w:val="24"/>
          <w:szCs w:val="24"/>
        </w:rPr>
        <w:t>III. Interpreting Narratives with a Christ-Centered Application</w:t>
      </w:r>
      <w:r>
        <w:rPr>
          <w:rFonts w:ascii="Times New Roman" w:hAnsi="Times New Roman" w:cs="Times New Roman"/>
          <w:b/>
          <w:bCs/>
          <w:sz w:val="24"/>
          <w:szCs w:val="24"/>
        </w:rPr>
        <w:t xml:space="preserve"> – </w:t>
      </w:r>
      <w:r>
        <w:rPr>
          <w:rFonts w:ascii="Times New Roman" w:hAnsi="Times New Roman" w:cs="Times New Roman"/>
          <w:sz w:val="24"/>
          <w:szCs w:val="24"/>
        </w:rPr>
        <w:t>1 Samuel 17:1-54</w:t>
      </w:r>
    </w:p>
    <w:p w14:paraId="31F6A6BF" w14:textId="45E72E5F" w:rsidR="00A17131" w:rsidRDefault="00DF4E35" w:rsidP="00A118EF">
      <w:pPr>
        <w:rPr>
          <w:rFonts w:ascii="Times New Roman" w:hAnsi="Times New Roman" w:cs="Times New Roman"/>
          <w:sz w:val="24"/>
          <w:szCs w:val="24"/>
        </w:rPr>
      </w:pPr>
      <w:r>
        <w:rPr>
          <w:rFonts w:ascii="Times New Roman" w:hAnsi="Times New Roman" w:cs="Times New Roman"/>
          <w:sz w:val="24"/>
          <w:szCs w:val="24"/>
        </w:rPr>
        <w:t>1. What is the Set Up or Intro to this Narrative?</w:t>
      </w:r>
    </w:p>
    <w:p w14:paraId="742056C5" w14:textId="17ADBAC8" w:rsidR="00DF4E35" w:rsidRDefault="00DF4E35" w:rsidP="00A118EF">
      <w:pPr>
        <w:rPr>
          <w:rFonts w:ascii="Times New Roman" w:hAnsi="Times New Roman" w:cs="Times New Roman"/>
          <w:sz w:val="24"/>
          <w:szCs w:val="24"/>
        </w:rPr>
      </w:pPr>
    </w:p>
    <w:p w14:paraId="7EE33DD4" w14:textId="4748420A" w:rsidR="00DF4E35" w:rsidRDefault="00DF4E35" w:rsidP="00A118EF">
      <w:pPr>
        <w:rPr>
          <w:rFonts w:ascii="Times New Roman" w:hAnsi="Times New Roman" w:cs="Times New Roman"/>
          <w:sz w:val="24"/>
          <w:szCs w:val="24"/>
        </w:rPr>
      </w:pPr>
      <w:r>
        <w:rPr>
          <w:rFonts w:ascii="Times New Roman" w:hAnsi="Times New Roman" w:cs="Times New Roman"/>
          <w:sz w:val="24"/>
          <w:szCs w:val="24"/>
        </w:rPr>
        <w:t xml:space="preserve">2. What is the problem in this narrative? </w:t>
      </w:r>
    </w:p>
    <w:p w14:paraId="3A1A5379" w14:textId="1F011AA2" w:rsidR="00DF4E35" w:rsidRDefault="00DF4E35" w:rsidP="00A118EF">
      <w:pPr>
        <w:rPr>
          <w:rFonts w:ascii="Times New Roman" w:hAnsi="Times New Roman" w:cs="Times New Roman"/>
          <w:sz w:val="24"/>
          <w:szCs w:val="24"/>
        </w:rPr>
      </w:pPr>
    </w:p>
    <w:p w14:paraId="08676BE2" w14:textId="3BBEAA2C" w:rsidR="00DF4E35" w:rsidRDefault="00DF4E35" w:rsidP="00A118EF">
      <w:pPr>
        <w:rPr>
          <w:rFonts w:ascii="Times New Roman" w:hAnsi="Times New Roman" w:cs="Times New Roman"/>
          <w:sz w:val="24"/>
          <w:szCs w:val="24"/>
        </w:rPr>
      </w:pPr>
      <w:r>
        <w:rPr>
          <w:rFonts w:ascii="Times New Roman" w:hAnsi="Times New Roman" w:cs="Times New Roman"/>
          <w:sz w:val="24"/>
          <w:szCs w:val="24"/>
        </w:rPr>
        <w:t>3. What is the rising action?</w:t>
      </w:r>
    </w:p>
    <w:p w14:paraId="1C9320DE" w14:textId="5360B80B" w:rsidR="00DF4E35" w:rsidRDefault="00DF4E35" w:rsidP="00A118EF">
      <w:pPr>
        <w:rPr>
          <w:rFonts w:ascii="Times New Roman" w:hAnsi="Times New Roman" w:cs="Times New Roman"/>
          <w:sz w:val="24"/>
          <w:szCs w:val="24"/>
        </w:rPr>
      </w:pPr>
    </w:p>
    <w:p w14:paraId="40815E34" w14:textId="5D2BA642" w:rsidR="00DF4E35" w:rsidRDefault="00DF4E35" w:rsidP="00A118EF">
      <w:pPr>
        <w:rPr>
          <w:rFonts w:ascii="Times New Roman" w:hAnsi="Times New Roman" w:cs="Times New Roman"/>
          <w:sz w:val="24"/>
          <w:szCs w:val="24"/>
        </w:rPr>
      </w:pPr>
      <w:r>
        <w:rPr>
          <w:rFonts w:ascii="Times New Roman" w:hAnsi="Times New Roman" w:cs="Times New Roman"/>
          <w:sz w:val="24"/>
          <w:szCs w:val="24"/>
        </w:rPr>
        <w:t>4. What is the climax?</w:t>
      </w:r>
    </w:p>
    <w:p w14:paraId="6E96279D" w14:textId="117A929F" w:rsidR="00DF4E35" w:rsidRDefault="00DF4E35" w:rsidP="00A118EF">
      <w:pPr>
        <w:rPr>
          <w:rFonts w:ascii="Times New Roman" w:hAnsi="Times New Roman" w:cs="Times New Roman"/>
          <w:sz w:val="24"/>
          <w:szCs w:val="24"/>
        </w:rPr>
      </w:pPr>
    </w:p>
    <w:p w14:paraId="2657967C" w14:textId="03ED356D" w:rsidR="00DF4E35" w:rsidRDefault="00DF4E35" w:rsidP="00A118EF">
      <w:pPr>
        <w:rPr>
          <w:rFonts w:ascii="Times New Roman" w:hAnsi="Times New Roman" w:cs="Times New Roman"/>
          <w:sz w:val="24"/>
          <w:szCs w:val="24"/>
        </w:rPr>
      </w:pPr>
      <w:r>
        <w:rPr>
          <w:rFonts w:ascii="Times New Roman" w:hAnsi="Times New Roman" w:cs="Times New Roman"/>
          <w:sz w:val="24"/>
          <w:szCs w:val="24"/>
        </w:rPr>
        <w:t>5. What is the falling action?</w:t>
      </w:r>
    </w:p>
    <w:p w14:paraId="3E2757DC" w14:textId="066274C8" w:rsidR="00DF4E35" w:rsidRDefault="00DF4E35" w:rsidP="00A118EF">
      <w:pPr>
        <w:rPr>
          <w:rFonts w:ascii="Times New Roman" w:hAnsi="Times New Roman" w:cs="Times New Roman"/>
          <w:sz w:val="24"/>
          <w:szCs w:val="24"/>
        </w:rPr>
      </w:pPr>
    </w:p>
    <w:p w14:paraId="0A26D8AD" w14:textId="06D59A51" w:rsidR="00DF4E35" w:rsidRDefault="00DF4E35" w:rsidP="00A118EF">
      <w:pPr>
        <w:rPr>
          <w:rFonts w:ascii="Times New Roman" w:hAnsi="Times New Roman" w:cs="Times New Roman"/>
          <w:sz w:val="24"/>
          <w:szCs w:val="24"/>
        </w:rPr>
      </w:pPr>
      <w:r>
        <w:rPr>
          <w:rFonts w:ascii="Times New Roman" w:hAnsi="Times New Roman" w:cs="Times New Roman"/>
          <w:sz w:val="24"/>
          <w:szCs w:val="24"/>
        </w:rPr>
        <w:t>6. How does the narrative find resolution (if at all)?</w:t>
      </w:r>
    </w:p>
    <w:p w14:paraId="4B8DC395" w14:textId="189500C6" w:rsidR="00DF4E35" w:rsidRDefault="00DF4E35" w:rsidP="00A118EF">
      <w:pPr>
        <w:rPr>
          <w:rFonts w:ascii="Times New Roman" w:hAnsi="Times New Roman" w:cs="Times New Roman"/>
          <w:sz w:val="24"/>
          <w:szCs w:val="24"/>
        </w:rPr>
      </w:pPr>
    </w:p>
    <w:p w14:paraId="274B7702" w14:textId="225DD99C" w:rsidR="00DF4E35" w:rsidRDefault="00DF4E35" w:rsidP="00A118EF">
      <w:pPr>
        <w:rPr>
          <w:rFonts w:ascii="Times New Roman" w:hAnsi="Times New Roman" w:cs="Times New Roman"/>
          <w:sz w:val="24"/>
          <w:szCs w:val="24"/>
        </w:rPr>
      </w:pPr>
      <w:r>
        <w:rPr>
          <w:rFonts w:ascii="Times New Roman" w:hAnsi="Times New Roman" w:cs="Times New Roman"/>
          <w:sz w:val="24"/>
          <w:szCs w:val="24"/>
        </w:rPr>
        <w:t>7. What type of disclosure is this narrative? In other words, how does this narrative reveal Jesus as the Hero?</w:t>
      </w:r>
    </w:p>
    <w:p w14:paraId="0571EAA6" w14:textId="6438660C" w:rsidR="00AD7CB6" w:rsidRPr="00A17131" w:rsidRDefault="00AD7CB6" w:rsidP="00A118EF">
      <w:pPr>
        <w:rPr>
          <w:rFonts w:ascii="Times New Roman" w:hAnsi="Times New Roman" w:cs="Times New Roman"/>
          <w:sz w:val="24"/>
          <w:szCs w:val="24"/>
        </w:rPr>
      </w:pPr>
    </w:p>
    <w:sectPr w:rsidR="00AD7CB6" w:rsidRPr="00A1713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B1495" w14:textId="77777777" w:rsidR="00FD65F1" w:rsidRDefault="00FD65F1" w:rsidP="00CA33C6">
      <w:pPr>
        <w:spacing w:after="0" w:line="240" w:lineRule="auto"/>
      </w:pPr>
      <w:r>
        <w:separator/>
      </w:r>
    </w:p>
  </w:endnote>
  <w:endnote w:type="continuationSeparator" w:id="0">
    <w:p w14:paraId="1565DA64" w14:textId="77777777" w:rsidR="00FD65F1" w:rsidRDefault="00FD65F1" w:rsidP="00CA3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8836E" w14:textId="77777777" w:rsidR="00FD65F1" w:rsidRDefault="00FD65F1" w:rsidP="00CA33C6">
      <w:pPr>
        <w:spacing w:after="0" w:line="240" w:lineRule="auto"/>
      </w:pPr>
      <w:r>
        <w:separator/>
      </w:r>
    </w:p>
  </w:footnote>
  <w:footnote w:type="continuationSeparator" w:id="0">
    <w:p w14:paraId="030F79EF" w14:textId="77777777" w:rsidR="00FD65F1" w:rsidRDefault="00FD65F1" w:rsidP="00CA33C6">
      <w:pPr>
        <w:spacing w:after="0" w:line="240" w:lineRule="auto"/>
      </w:pPr>
      <w:r>
        <w:continuationSeparator/>
      </w:r>
    </w:p>
  </w:footnote>
  <w:footnote w:id="1">
    <w:p w14:paraId="60262C58" w14:textId="77777777" w:rsidR="00AD7CB6" w:rsidRPr="00AD7CB6" w:rsidRDefault="00AD7CB6" w:rsidP="00AD7CB6">
      <w:r w:rsidRPr="00AD7CB6">
        <w:footnoteRef/>
      </w:r>
      <w:r w:rsidRPr="00AD7CB6">
        <w:t xml:space="preserve"> </w:t>
      </w:r>
      <w:r w:rsidRPr="00AD7CB6">
        <w:fldChar w:fldCharType="begin"/>
      </w:r>
      <w:r w:rsidRPr="00AD7CB6">
        <w:instrText xml:space="preserve"> ADDIN ZOTERO_BIBL {"uncited":[],"omitted":[],"custom":[]} CSL_BIBLIOGRAPHY </w:instrText>
      </w:r>
      <w:r w:rsidRPr="00AD7CB6">
        <w:fldChar w:fldCharType="separate"/>
      </w:r>
      <w:proofErr w:type="spellStart"/>
      <w:r w:rsidRPr="00AD7CB6">
        <w:rPr>
          <w:rFonts w:ascii="Times New Roman" w:hAnsi="Times New Roman" w:cs="Times New Roman"/>
          <w:sz w:val="20"/>
          <w:szCs w:val="20"/>
        </w:rPr>
        <w:t>Chapell</w:t>
      </w:r>
      <w:proofErr w:type="spellEnd"/>
      <w:r w:rsidRPr="00AD7CB6">
        <w:rPr>
          <w:rFonts w:ascii="Times New Roman" w:hAnsi="Times New Roman" w:cs="Times New Roman"/>
          <w:sz w:val="20"/>
          <w:szCs w:val="20"/>
        </w:rPr>
        <w:t>, Bryan. Christ-Centered Preaching: Redeeming the Expository Sermon. 2nd ed, Baker Academic, 2005.</w:t>
      </w:r>
    </w:p>
    <w:p w14:paraId="4AACEB24" w14:textId="33801E9C" w:rsidR="00AD7CB6" w:rsidRDefault="00AD7CB6" w:rsidP="00AD7CB6">
      <w:r w:rsidRPr="00AD7CB6">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266656912"/>
      <w:docPartObj>
        <w:docPartGallery w:val="Page Numbers (Top of Page)"/>
        <w:docPartUnique/>
      </w:docPartObj>
    </w:sdtPr>
    <w:sdtEndPr>
      <w:rPr>
        <w:b/>
        <w:bCs/>
        <w:noProof/>
        <w:color w:val="auto"/>
        <w:spacing w:val="0"/>
      </w:rPr>
    </w:sdtEndPr>
    <w:sdtContent>
      <w:p w14:paraId="36353308" w14:textId="76B57EFB" w:rsidR="00CA33C6" w:rsidRDefault="00CA33C6">
        <w:pPr>
          <w:pStyle w:val="Header"/>
          <w:pBdr>
            <w:bottom w:val="single" w:sz="4" w:space="1" w:color="D9D9D9" w:themeColor="background1" w:themeShade="D9"/>
          </w:pBdr>
          <w:jc w:val="right"/>
          <w:rPr>
            <w:b/>
            <w:bCs/>
          </w:rPr>
        </w:pPr>
        <w:r>
          <w:rPr>
            <w:color w:val="7F7F7F" w:themeColor="background1" w:themeShade="7F"/>
            <w:spacing w:val="60"/>
          </w:rPr>
          <w:t>Session V. Inductive Bible Study Practicum II</w:t>
        </w:r>
        <w:r>
          <w:rPr>
            <w:color w:val="7F7F7F" w:themeColor="background1" w:themeShade="7F"/>
            <w:spacing w:val="60"/>
          </w:rPr>
          <w:tab/>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D188AD1" w14:textId="77777777" w:rsidR="00CA33C6" w:rsidRDefault="00CA33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4C8"/>
    <w:rsid w:val="00052295"/>
    <w:rsid w:val="00115791"/>
    <w:rsid w:val="001449C5"/>
    <w:rsid w:val="003D41DB"/>
    <w:rsid w:val="003D55AB"/>
    <w:rsid w:val="004E34C8"/>
    <w:rsid w:val="00606DD7"/>
    <w:rsid w:val="006C1C44"/>
    <w:rsid w:val="006F4533"/>
    <w:rsid w:val="007D4225"/>
    <w:rsid w:val="00857E9F"/>
    <w:rsid w:val="008904D3"/>
    <w:rsid w:val="008F0A77"/>
    <w:rsid w:val="00904FC3"/>
    <w:rsid w:val="00957E7E"/>
    <w:rsid w:val="009B0534"/>
    <w:rsid w:val="009F110A"/>
    <w:rsid w:val="00A118EF"/>
    <w:rsid w:val="00A17131"/>
    <w:rsid w:val="00A47182"/>
    <w:rsid w:val="00A55B4A"/>
    <w:rsid w:val="00A77FF0"/>
    <w:rsid w:val="00AD7CB6"/>
    <w:rsid w:val="00BC4EFB"/>
    <w:rsid w:val="00CA33C6"/>
    <w:rsid w:val="00D670D0"/>
    <w:rsid w:val="00DA404E"/>
    <w:rsid w:val="00DF4E35"/>
    <w:rsid w:val="00EA7E5E"/>
    <w:rsid w:val="00F45A5F"/>
    <w:rsid w:val="00FA2EEF"/>
    <w:rsid w:val="00FD6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DE08C"/>
  <w15:chartTrackingRefBased/>
  <w15:docId w15:val="{13C8B126-ACF3-4955-92B1-7D2A5F74B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3C6"/>
  </w:style>
  <w:style w:type="paragraph" w:styleId="Footer">
    <w:name w:val="footer"/>
    <w:basedOn w:val="Normal"/>
    <w:link w:val="FooterChar"/>
    <w:uiPriority w:val="99"/>
    <w:unhideWhenUsed/>
    <w:rsid w:val="00CA3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3C6"/>
  </w:style>
  <w:style w:type="paragraph" w:styleId="Bibliography">
    <w:name w:val="Bibliography"/>
    <w:basedOn w:val="Normal"/>
    <w:next w:val="Normal"/>
    <w:uiPriority w:val="37"/>
    <w:unhideWhenUsed/>
    <w:rsid w:val="00AD7CB6"/>
    <w:pPr>
      <w:spacing w:after="0" w:line="480" w:lineRule="auto"/>
      <w:ind w:left="720" w:hanging="720"/>
    </w:pPr>
  </w:style>
  <w:style w:type="paragraph" w:styleId="FootnoteText">
    <w:name w:val="footnote text"/>
    <w:basedOn w:val="Normal"/>
    <w:link w:val="FootnoteTextChar"/>
    <w:uiPriority w:val="99"/>
    <w:semiHidden/>
    <w:unhideWhenUsed/>
    <w:rsid w:val="00AD7C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CB6"/>
    <w:rPr>
      <w:sz w:val="20"/>
      <w:szCs w:val="20"/>
    </w:rPr>
  </w:style>
  <w:style w:type="character" w:styleId="FootnoteReference">
    <w:name w:val="footnote reference"/>
    <w:basedOn w:val="DefaultParagraphFont"/>
    <w:uiPriority w:val="99"/>
    <w:semiHidden/>
    <w:unhideWhenUsed/>
    <w:rsid w:val="00AD7C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C3EF8-75FA-4A8A-A96E-39685F550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SCALERA</dc:creator>
  <cp:keywords/>
  <dc:description/>
  <cp:lastModifiedBy>Cameron SCALERA</cp:lastModifiedBy>
  <cp:revision>2</cp:revision>
  <dcterms:created xsi:type="dcterms:W3CDTF">2020-03-03T18:01:00Z</dcterms:created>
  <dcterms:modified xsi:type="dcterms:W3CDTF">2020-03-03T18:01:00Z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zotero-version="5.0.84"&gt;&lt;session id="8CVCdsL7"/&gt;&lt;style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